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CBA2" w14:textId="77777777" w:rsidR="00E71ECD" w:rsidRDefault="00E71ECD" w:rsidP="00D328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sk-SK"/>
        </w:rPr>
      </w:pPr>
    </w:p>
    <w:p w14:paraId="7493CD41" w14:textId="0D152571" w:rsidR="00D3286A" w:rsidRDefault="00256E53" w:rsidP="002C1C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sk-SK"/>
        </w:rPr>
      </w:pPr>
      <w:r w:rsidRPr="00904940">
        <w:rPr>
          <w:rFonts w:ascii="Times New Roman" w:eastAsia="Times New Roman" w:hAnsi="Times New Roman" w:cs="Times New Roman"/>
          <w:kern w:val="36"/>
          <w:sz w:val="48"/>
          <w:szCs w:val="48"/>
          <w:lang w:eastAsia="sk-SK"/>
        </w:rPr>
        <w:t>Plán zasadnut</w:t>
      </w:r>
      <w:r w:rsidR="00D3286A" w:rsidRPr="00904940">
        <w:rPr>
          <w:rFonts w:ascii="Times New Roman" w:eastAsia="Times New Roman" w:hAnsi="Times New Roman" w:cs="Times New Roman"/>
          <w:kern w:val="36"/>
          <w:sz w:val="48"/>
          <w:szCs w:val="48"/>
          <w:lang w:eastAsia="sk-SK"/>
        </w:rPr>
        <w:t>í Rady školy pri Základnej škole s materskou školou Jelšava na školský rok 20</w:t>
      </w:r>
      <w:r w:rsidR="00744D12">
        <w:rPr>
          <w:rFonts w:ascii="Times New Roman" w:eastAsia="Times New Roman" w:hAnsi="Times New Roman" w:cs="Times New Roman"/>
          <w:kern w:val="36"/>
          <w:sz w:val="48"/>
          <w:szCs w:val="48"/>
          <w:lang w:eastAsia="sk-SK"/>
        </w:rPr>
        <w:t>2</w:t>
      </w:r>
      <w:r w:rsidR="00981C53">
        <w:rPr>
          <w:rFonts w:ascii="Times New Roman" w:eastAsia="Times New Roman" w:hAnsi="Times New Roman" w:cs="Times New Roman"/>
          <w:kern w:val="36"/>
          <w:sz w:val="48"/>
          <w:szCs w:val="48"/>
          <w:lang w:eastAsia="sk-SK"/>
        </w:rPr>
        <w:t>5</w:t>
      </w:r>
      <w:r w:rsidR="00A44B91">
        <w:rPr>
          <w:rFonts w:ascii="Times New Roman" w:eastAsia="Times New Roman" w:hAnsi="Times New Roman" w:cs="Times New Roman"/>
          <w:kern w:val="36"/>
          <w:sz w:val="48"/>
          <w:szCs w:val="48"/>
          <w:lang w:eastAsia="sk-SK"/>
        </w:rPr>
        <w:t>/</w:t>
      </w:r>
      <w:r w:rsidR="00744D12">
        <w:rPr>
          <w:rFonts w:ascii="Times New Roman" w:eastAsia="Times New Roman" w:hAnsi="Times New Roman" w:cs="Times New Roman"/>
          <w:kern w:val="36"/>
          <w:sz w:val="48"/>
          <w:szCs w:val="48"/>
          <w:lang w:eastAsia="sk-SK"/>
        </w:rPr>
        <w:t>202</w:t>
      </w:r>
      <w:r w:rsidR="00981C53">
        <w:rPr>
          <w:rFonts w:ascii="Times New Roman" w:eastAsia="Times New Roman" w:hAnsi="Times New Roman" w:cs="Times New Roman"/>
          <w:kern w:val="36"/>
          <w:sz w:val="48"/>
          <w:szCs w:val="48"/>
          <w:lang w:eastAsia="sk-SK"/>
        </w:rPr>
        <w:t>6</w:t>
      </w:r>
    </w:p>
    <w:p w14:paraId="65363AC9" w14:textId="77777777" w:rsidR="002C1C49" w:rsidRPr="00D3286A" w:rsidRDefault="002C1C49" w:rsidP="002C1C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sk-SK"/>
        </w:rPr>
      </w:pPr>
    </w:p>
    <w:p w14:paraId="6C7A1ABE" w14:textId="150C9534" w:rsidR="00D3286A" w:rsidRPr="00904940" w:rsidRDefault="00D3286A" w:rsidP="00D3286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 xml:space="preserve">     V zmysle schváleného štatútu sa v školskom roku 20</w:t>
      </w:r>
      <w:r w:rsidR="00744D12"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>2</w:t>
      </w:r>
      <w:r w:rsidR="00981C53"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>5</w:t>
      </w:r>
      <w:r w:rsidR="00744D12"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>/202</w:t>
      </w:r>
      <w:r w:rsidR="00981C53"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>6</w:t>
      </w:r>
      <w:r w:rsidRPr="00904940"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 xml:space="preserve"> uskutočnia 4 zasadnutia rady školy. Do plánu sa zaraďuje obsah podľa konkrétnych podmienok školy. Ak vznikne potreba mimoriadneho zasadnutia, zasadnutie sa uskutoční aj mimo plánu (napr. vyradenie zo siete, výberové konanie, ak o to požiada riaditeľ základnej školy,.....).</w:t>
      </w:r>
    </w:p>
    <w:p w14:paraId="2360D02E" w14:textId="77777777" w:rsidR="00D3286A" w:rsidRPr="00904940" w:rsidRDefault="00D3286A" w:rsidP="00256E53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</w:pPr>
    </w:p>
    <w:p w14:paraId="541F3094" w14:textId="77777777" w:rsidR="00D3286A" w:rsidRPr="00904940" w:rsidRDefault="00D3286A" w:rsidP="00D3286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 xml:space="preserve">     Obsah jednotlivých stretnutí vyplýva najmä z ustanovení §  5 ods. 7 a podľa konkrétnych podmienok rady školy budú zaradené ďalšie aktuálne otázky. </w:t>
      </w:r>
    </w:p>
    <w:p w14:paraId="4B977CA0" w14:textId="77777777" w:rsidR="00D3286A" w:rsidRDefault="00D3286A" w:rsidP="00256E53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</w:pPr>
    </w:p>
    <w:p w14:paraId="0D94DE52" w14:textId="77777777" w:rsidR="001D7BDF" w:rsidRPr="00904940" w:rsidRDefault="001D7BDF" w:rsidP="00256E53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</w:pPr>
    </w:p>
    <w:p w14:paraId="23219B40" w14:textId="77777777" w:rsidR="00256E53" w:rsidRPr="00904940" w:rsidRDefault="00256E53" w:rsidP="00256E53">
      <w:pPr>
        <w:spacing w:after="0" w:line="15" w:lineRule="atLeast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904940">
        <w:rPr>
          <w:rFonts w:ascii="Times New Roman" w:eastAsia="Times New Roman" w:hAnsi="Times New Roman" w:cs="Times New Roman"/>
          <w:sz w:val="2"/>
          <w:szCs w:val="2"/>
          <w:lang w:eastAsia="sk-SK"/>
        </w:rPr>
        <w:t> </w:t>
      </w:r>
    </w:p>
    <w:p w14:paraId="5B4DA736" w14:textId="77777777" w:rsidR="00256E53" w:rsidRPr="00904940" w:rsidRDefault="00256E53" w:rsidP="00256E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904940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I. zasadnutie – september</w:t>
      </w:r>
    </w:p>
    <w:p w14:paraId="4D14AEF7" w14:textId="288D3C5F" w:rsidR="00256E53" w:rsidRPr="00904940" w:rsidRDefault="00311BB8" w:rsidP="00311BB8">
      <w:pPr>
        <w:spacing w:after="0" w:line="3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správa o</w:t>
      </w: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 výsledkoch a podmienkach výchovno- vzdelávacej činnosti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školskom roku 20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25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</w:p>
    <w:p w14:paraId="2D89063C" w14:textId="09789F03" w:rsidR="00256E53" w:rsidRPr="00904940" w:rsidRDefault="00311BB8" w:rsidP="00311BB8">
      <w:pPr>
        <w:spacing w:after="0" w:line="3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 o </w:t>
      </w:r>
      <w:proofErr w:type="spellStart"/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pedagogi</w:t>
      </w: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cko</w:t>
      </w:r>
      <w:proofErr w:type="spellEnd"/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organizačnom a materiálno-technickom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zabezpečení výchovno- vzdelávacieho procesu v školskom  roku 20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</w:p>
    <w:p w14:paraId="7CC0F0BA" w14:textId="3454F8F7" w:rsidR="00256E53" w:rsidRPr="00904940" w:rsidRDefault="00311BB8" w:rsidP="00A44B91">
      <w:pPr>
        <w:spacing w:after="0" w:line="3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oboznámenie členov Rady školy s personálnym obsadením školy a stav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om žiakov v školskom roku 202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</w:p>
    <w:p w14:paraId="10E013F9" w14:textId="77777777" w:rsidR="00256E53" w:rsidRPr="00904940" w:rsidRDefault="00311BB8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aktuálne problémy školy</w:t>
      </w:r>
    </w:p>
    <w:p w14:paraId="7F6AE96E" w14:textId="77777777" w:rsidR="00256E53" w:rsidRDefault="00EA414A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-  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diskusia</w:t>
      </w:r>
    </w:p>
    <w:p w14:paraId="438A2715" w14:textId="77777777" w:rsidR="00A20C73" w:rsidRPr="00904940" w:rsidRDefault="00A20C73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  správa o hospodárení s finančnými prostriedkami školy</w:t>
      </w:r>
    </w:p>
    <w:p w14:paraId="260A2FDD" w14:textId="77777777" w:rsidR="00256E53" w:rsidRPr="00904940" w:rsidRDefault="00256E53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FDB05F4" w14:textId="77777777" w:rsidR="00256E53" w:rsidRPr="00904940" w:rsidRDefault="00256E53" w:rsidP="00256E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904940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 xml:space="preserve">II. zasadnutie – </w:t>
      </w:r>
      <w:r w:rsidR="00904940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december</w:t>
      </w:r>
    </w:p>
    <w:p w14:paraId="40804538" w14:textId="77777777" w:rsidR="00256E53" w:rsidRPr="00904940" w:rsidRDefault="00EA414A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-  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 o prebiehajúcich aktivitách a projektoch školy</w:t>
      </w:r>
    </w:p>
    <w:p w14:paraId="13EC5E9F" w14:textId="77777777" w:rsidR="00256E53" w:rsidRPr="00904940" w:rsidRDefault="00EA414A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aktuálne problémy školy</w:t>
      </w:r>
    </w:p>
    <w:p w14:paraId="6DF6B51A" w14:textId="77777777" w:rsidR="00256E53" w:rsidRPr="00904940" w:rsidRDefault="00EA414A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   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diskusia</w:t>
      </w:r>
    </w:p>
    <w:p w14:paraId="2C8EA141" w14:textId="77777777" w:rsidR="00256E53" w:rsidRDefault="00256E53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6CD095C" w14:textId="77777777" w:rsidR="00256E53" w:rsidRPr="00904940" w:rsidRDefault="00256E53" w:rsidP="00256E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904940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III. zasadnutie- marec</w:t>
      </w:r>
    </w:p>
    <w:p w14:paraId="32ED0AF4" w14:textId="50F6EA08" w:rsidR="00904940" w:rsidRPr="00904940" w:rsidRDefault="00904940" w:rsidP="00904940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   vyhodnotenie výchovno-vzdelávacích výsledkov za </w:t>
      </w:r>
      <w:proofErr w:type="spellStart"/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I.polrok</w:t>
      </w:r>
      <w:proofErr w:type="spellEnd"/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šk.roku</w:t>
      </w:r>
      <w:proofErr w:type="spellEnd"/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</w:p>
    <w:p w14:paraId="4ACA0849" w14:textId="486011AF" w:rsidR="00904940" w:rsidRPr="00904940" w:rsidRDefault="00904940" w:rsidP="00904940">
      <w:pPr>
        <w:spacing w:after="0" w:line="3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-   správa o čerpaní fina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ncií z rozpočtu školy v roku 202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oboznámenie členov r</w:t>
      </w:r>
      <w:r w:rsidR="00933C8F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dy školy s rozpočtom na rok 202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</w:p>
    <w:p w14:paraId="43ACA399" w14:textId="77777777" w:rsidR="00256E53" w:rsidRPr="00904940" w:rsidRDefault="00EA414A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informácie o krúžkovej činnosti </w:t>
      </w:r>
    </w:p>
    <w:p w14:paraId="510CFE92" w14:textId="51FFB7C1" w:rsidR="00256E53" w:rsidRPr="00904940" w:rsidRDefault="00EA414A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informácie </w:t>
      </w:r>
      <w:r w:rsid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výchovného poradcu 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o činnosti v šk.</w:t>
      </w: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roku 202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</w:p>
    <w:p w14:paraId="7A8F06A5" w14:textId="77777777" w:rsidR="00256E53" w:rsidRPr="00904940" w:rsidRDefault="00EA414A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-   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aktuálne problémy školy</w:t>
      </w:r>
    </w:p>
    <w:p w14:paraId="5BFEDF73" w14:textId="77777777" w:rsidR="00256E53" w:rsidRPr="00904940" w:rsidRDefault="00EA414A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   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diskusia</w:t>
      </w:r>
    </w:p>
    <w:p w14:paraId="5BCF3430" w14:textId="77777777" w:rsidR="00256E53" w:rsidRPr="00904940" w:rsidRDefault="00256E53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712077B" w14:textId="77777777" w:rsidR="00256E53" w:rsidRDefault="00A20C73" w:rsidP="00256E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IV. zasadnutie- august</w:t>
      </w:r>
    </w:p>
    <w:p w14:paraId="49B5BEB1" w14:textId="7CBE2BAE" w:rsidR="002C1C49" w:rsidRDefault="002C1C49" w:rsidP="002C1C49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   prerokovanie a schválenie plánu zasadnutí Rady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školy na školský rok 202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/20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</w:p>
    <w:p w14:paraId="5C61714D" w14:textId="7FB55127" w:rsidR="00933C8F" w:rsidRPr="00904940" w:rsidRDefault="00933C8F" w:rsidP="00933C8F">
      <w:pPr>
        <w:spacing w:after="0" w:line="3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   prerokovanie a schválenie školského vzdelávacieho programu a výchovného programu 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na rok 202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</w:p>
    <w:p w14:paraId="2144917C" w14:textId="6E85C030" w:rsidR="00E71ECD" w:rsidRDefault="00E71ECD" w:rsidP="00E71ECD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   vyhodnotenie zápisu žiakov </w:t>
      </w:r>
      <w:r w:rsidR="00933C8F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o prvého ročníka na šk. rok 202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/20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</w:p>
    <w:p w14:paraId="5E8DF4D9" w14:textId="1FB33138" w:rsidR="00256E53" w:rsidRPr="00904940" w:rsidRDefault="00E71ECD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EA414A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zhodnotenie práce Rady školy za </w:t>
      </w:r>
      <w:r w:rsidR="00EA414A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šk. 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rok 202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EA414A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</w:p>
    <w:p w14:paraId="06F70885" w14:textId="77777777" w:rsidR="00EA414A" w:rsidRPr="00904940" w:rsidRDefault="00EA414A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-  informácia o využívaní priestorov školy (napr. telocvičňa) počas prázdnin</w:t>
      </w:r>
    </w:p>
    <w:p w14:paraId="4E0E8811" w14:textId="77777777" w:rsidR="00EA414A" w:rsidRPr="00904940" w:rsidRDefault="00EA414A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- úspešnosť žiakov pri prijímaní na stredné školy</w:t>
      </w:r>
    </w:p>
    <w:p w14:paraId="1E86E565" w14:textId="77777777" w:rsidR="00256E53" w:rsidRPr="00904940" w:rsidRDefault="00EA414A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   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aktuálne problémy školy</w:t>
      </w:r>
    </w:p>
    <w:p w14:paraId="381B18C7" w14:textId="77777777" w:rsidR="00256E53" w:rsidRPr="00904940" w:rsidRDefault="00EA414A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   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diskusia</w:t>
      </w:r>
    </w:p>
    <w:p w14:paraId="02924FE8" w14:textId="77777777" w:rsidR="00EA414A" w:rsidRPr="00904940" w:rsidRDefault="00EA414A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1020F1" w14:textId="77777777" w:rsidR="00EA414A" w:rsidRPr="00904940" w:rsidRDefault="00EA414A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CC9717" w14:textId="77777777" w:rsidR="00EA414A" w:rsidRPr="00904940" w:rsidRDefault="00EA414A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CD4085" w14:textId="77777777" w:rsidR="00EA414A" w:rsidRPr="00904940" w:rsidRDefault="00EA414A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310F32" w14:textId="77777777" w:rsidR="00256E53" w:rsidRPr="00904940" w:rsidRDefault="00256E53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5420EC0C" w14:textId="77777777" w:rsidR="00256E53" w:rsidRPr="00904940" w:rsidRDefault="00256E53" w:rsidP="00256E53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Schválené na zasadnutí RŠ                                            </w:t>
      </w:r>
      <w:r w:rsidR="009B6932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</w:t>
      </w:r>
      <w:r w:rsidR="002C1C4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="00D3286A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</w:t>
      </w:r>
      <w:r w:rsidR="002C1C4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Eva </w:t>
      </w:r>
      <w:proofErr w:type="spellStart"/>
      <w:r w:rsidR="002C1C49">
        <w:rPr>
          <w:rFonts w:ascii="Times New Roman" w:eastAsia="Times New Roman" w:hAnsi="Times New Roman" w:cs="Times New Roman"/>
          <w:sz w:val="24"/>
          <w:szCs w:val="24"/>
          <w:lang w:eastAsia="sk-SK"/>
        </w:rPr>
        <w:t>Přibylová</w:t>
      </w:r>
      <w:proofErr w:type="spellEnd"/>
    </w:p>
    <w:p w14:paraId="0E0C5E01" w14:textId="54C1740F" w:rsidR="00D3286A" w:rsidRPr="00904940" w:rsidRDefault="00D3286A" w:rsidP="00D32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26</w:t>
      </w:r>
      <w:r w:rsidR="002C1C49">
        <w:rPr>
          <w:rFonts w:ascii="Times New Roman" w:eastAsia="Times New Roman" w:hAnsi="Times New Roman" w:cs="Times New Roman"/>
          <w:sz w:val="24"/>
          <w:szCs w:val="24"/>
          <w:lang w:eastAsia="sk-SK"/>
        </w:rPr>
        <w:t>. 08</w:t>
      </w:r>
      <w:r w:rsidR="00744D12">
        <w:rPr>
          <w:rFonts w:ascii="Times New Roman" w:eastAsia="Times New Roman" w:hAnsi="Times New Roman" w:cs="Times New Roman"/>
          <w:sz w:val="24"/>
          <w:szCs w:val="24"/>
          <w:lang w:eastAsia="sk-SK"/>
        </w:rPr>
        <w:t>. 202</w:t>
      </w:r>
      <w:r w:rsidR="00981C53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            </w:t>
      </w:r>
      <w:r w:rsidR="001D7BDF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</w:t>
      </w:r>
      <w:r w:rsidR="002C1C49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predsedníčka</w:t>
      </w:r>
      <w:r w:rsidR="00256E53"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Rady školy</w:t>
      </w: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 </w:t>
      </w:r>
    </w:p>
    <w:p w14:paraId="0B7F1772" w14:textId="77777777" w:rsidR="00256E53" w:rsidRPr="00904940" w:rsidRDefault="00D3286A" w:rsidP="00D32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</w:t>
      </w:r>
      <w:r w:rsidR="001D7B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proofErr w:type="spellStart"/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>ZŠsMŠ</w:t>
      </w:r>
      <w:proofErr w:type="spellEnd"/>
      <w:r w:rsidRPr="00904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Jelšava</w:t>
      </w:r>
    </w:p>
    <w:p w14:paraId="25B3240B" w14:textId="77777777" w:rsidR="00247B89" w:rsidRPr="00904940" w:rsidRDefault="00247B89">
      <w:pPr>
        <w:rPr>
          <w:rFonts w:ascii="Times New Roman" w:hAnsi="Times New Roman" w:cs="Times New Roman"/>
          <w:sz w:val="24"/>
          <w:szCs w:val="24"/>
        </w:rPr>
      </w:pPr>
    </w:p>
    <w:sectPr w:rsidR="00247B89" w:rsidRPr="00904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6018D"/>
    <w:multiLevelType w:val="multilevel"/>
    <w:tmpl w:val="5C70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149B0"/>
    <w:multiLevelType w:val="multilevel"/>
    <w:tmpl w:val="54D4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81976"/>
    <w:multiLevelType w:val="multilevel"/>
    <w:tmpl w:val="CE64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E2E2B"/>
    <w:multiLevelType w:val="multilevel"/>
    <w:tmpl w:val="AFAE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12457"/>
    <w:multiLevelType w:val="multilevel"/>
    <w:tmpl w:val="BBDE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944771">
    <w:abstractNumId w:val="4"/>
  </w:num>
  <w:num w:numId="2" w16cid:durableId="1667779826">
    <w:abstractNumId w:val="2"/>
  </w:num>
  <w:num w:numId="3" w16cid:durableId="823279684">
    <w:abstractNumId w:val="0"/>
  </w:num>
  <w:num w:numId="4" w16cid:durableId="305822262">
    <w:abstractNumId w:val="3"/>
  </w:num>
  <w:num w:numId="5" w16cid:durableId="588542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15"/>
    <w:rsid w:val="00055670"/>
    <w:rsid w:val="0008102F"/>
    <w:rsid w:val="001D7BDF"/>
    <w:rsid w:val="00247B89"/>
    <w:rsid w:val="00256E53"/>
    <w:rsid w:val="002C1C49"/>
    <w:rsid w:val="002E30F1"/>
    <w:rsid w:val="00311BB8"/>
    <w:rsid w:val="006F7987"/>
    <w:rsid w:val="00744D12"/>
    <w:rsid w:val="00904940"/>
    <w:rsid w:val="00933C8F"/>
    <w:rsid w:val="00981C53"/>
    <w:rsid w:val="009B6932"/>
    <w:rsid w:val="00A20C73"/>
    <w:rsid w:val="00A44B91"/>
    <w:rsid w:val="00CC39FF"/>
    <w:rsid w:val="00D3286A"/>
    <w:rsid w:val="00DA6E4D"/>
    <w:rsid w:val="00DB77DA"/>
    <w:rsid w:val="00E71ECD"/>
    <w:rsid w:val="00E83E15"/>
    <w:rsid w:val="00E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0693"/>
  <w15:chartTrackingRefBased/>
  <w15:docId w15:val="{CFDAB7F9-0F41-4C4F-811E-0570548E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56E53"/>
    <w:pPr>
      <w:spacing w:after="0" w:line="240" w:lineRule="auto"/>
      <w:outlineLvl w:val="0"/>
    </w:pPr>
    <w:rPr>
      <w:rFonts w:ascii="Times New Roman" w:eastAsia="Times New Roman" w:hAnsi="Times New Roman" w:cs="Times New Roman"/>
      <w:color w:val="333333"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256E53"/>
    <w:pPr>
      <w:spacing w:after="0" w:line="240" w:lineRule="auto"/>
      <w:outlineLvl w:val="1"/>
    </w:pPr>
    <w:rPr>
      <w:rFonts w:ascii="Times New Roman" w:eastAsia="Times New Roman" w:hAnsi="Times New Roman" w:cs="Times New Roman"/>
      <w:color w:val="333333"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6E53"/>
    <w:rPr>
      <w:rFonts w:ascii="Times New Roman" w:eastAsia="Times New Roman" w:hAnsi="Times New Roman" w:cs="Times New Roman"/>
      <w:color w:val="333333"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56E53"/>
    <w:rPr>
      <w:rFonts w:ascii="Times New Roman" w:eastAsia="Times New Roman" w:hAnsi="Times New Roman" w:cs="Times New Roman"/>
      <w:color w:val="333333"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56E53"/>
    <w:rPr>
      <w:color w:val="CB0E21"/>
      <w:u w:val="single"/>
    </w:rPr>
  </w:style>
  <w:style w:type="paragraph" w:styleId="Normlnywebov">
    <w:name w:val="Normal (Web)"/>
    <w:basedOn w:val="Normlny"/>
    <w:uiPriority w:val="99"/>
    <w:semiHidden/>
    <w:unhideWhenUsed/>
    <w:rsid w:val="00256E53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heading">
    <w:name w:val="heading"/>
    <w:basedOn w:val="Normlny"/>
    <w:rsid w:val="00256E53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256E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256E53"/>
    <w:rPr>
      <w:rFonts w:ascii="Arial" w:eastAsia="Times New Roman" w:hAnsi="Arial" w:cs="Arial"/>
      <w:vanish/>
      <w:sz w:val="16"/>
      <w:szCs w:val="16"/>
      <w:lang w:eastAsia="sk-SK"/>
    </w:rPr>
  </w:style>
  <w:style w:type="character" w:styleId="Vrazn">
    <w:name w:val="Strong"/>
    <w:basedOn w:val="Predvolenpsmoodseku"/>
    <w:uiPriority w:val="22"/>
    <w:qFormat/>
    <w:rsid w:val="00256E53"/>
    <w:rPr>
      <w:b/>
      <w:bCs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256E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256E53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6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6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11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988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2899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7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57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988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0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5593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10327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Zuzana Chlebušová</dc:creator>
  <cp:keywords/>
  <dc:description/>
  <cp:lastModifiedBy>Houšková Andrea</cp:lastModifiedBy>
  <cp:revision>2</cp:revision>
  <cp:lastPrinted>2019-08-07T06:31:00Z</cp:lastPrinted>
  <dcterms:created xsi:type="dcterms:W3CDTF">2026-02-04T10:14:00Z</dcterms:created>
  <dcterms:modified xsi:type="dcterms:W3CDTF">2026-02-04T10:14:00Z</dcterms:modified>
</cp:coreProperties>
</file>